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a4da974" w14:textId="a4da974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B2677">
        <w:t>35. St-2220/2023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3B2677">
        <w:t>35. St-2220/2023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3B2677" w:rsidP="00023E6D" w:rsidRDefault="003B2677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B2677" w:rsidP="003B2677" w:rsidRDefault="00023E6D">
      <w:pPr>
        <w:jc w:val="both"/>
      </w:pPr>
      <w:r>
        <w:tab/>
      </w:r>
      <w:r w:rsidR="003B2677">
        <w:t xml:space="preserve">ŠEL INVEST d.o.o., Zagreb, </w:t>
      </w:r>
      <w:proofErr w:type="spellStart"/>
      <w:r w:rsidR="003B2677">
        <w:t>Gajnički</w:t>
      </w:r>
      <w:proofErr w:type="spellEnd"/>
      <w:r w:rsidR="003B2677">
        <w:t xml:space="preserve"> vidikovac I. 11, OIB: 52065858639</w:t>
      </w:r>
    </w:p>
    <w:p w:rsidR="00023E6D" w:rsidP="003B2677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677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B26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26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26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26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26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B2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6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268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rujna 2023.</izvorni_sadrzaj>
    <derivirana_varijabla naziv="DomainObject.Predmet.DatumIzradeOptuznogAkta_1">8. rujna 2023.</derivirana_varijabla>
  </DomainObject.Predmet.DatumIzradeOptuznogAkta>
  <DomainObject.Predmet.DatumIzradeOptuznogAktaFormated>
    <izvorni_sadrzaj>8.9.2023.</izvorni_sadrzaj>
    <derivirana_varijabla naziv="DomainObject.Predmet.DatumIzradeOptuznogAktaFormated_1">8.9.2023.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rujna 2023.</izvorni_sadrzaj>
    <derivirana_varijabla naziv="DomainObject.Predmet.DatumPrimitkaOptuznogAkta_1">8.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St-2220/2023</izvorni_sadrzaj>
    <derivirana_varijabla naziv="DomainObject.Predmet.OznakaBroj_1">St-2220/2023</derivirana_varijabla>
  </DomainObject.Predmet.OznakaBroj>
  <DomainObject.Predmet.OznakaBrojOptuznogAkta>
    <izvorni_sadrzaj>04-06-23-3836</izvorni_sadrzaj>
    <derivirana_varijabla naziv="DomainObject.Predmet.OznakaBrojOptuznogAkta_1">04-06-23-3836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ŠEL INVEST d.o.o.</izvorni_sadrzaj>
    <derivirana_varijabla naziv="DomainObject.Predmet.ProtustrankaFormated_1">  ŠEL INVEST d.o.o.</derivirana_varijabla>
  </DomainObject.Predmet.ProtustrankaFormated>
  <DomainObject.Predmet.ProtustrankaFormatedOIB>
    <izvorni_sadrzaj>  ŠEL INVEST d.o.o., OIB 52065858639</izvorni_sadrzaj>
    <derivirana_varijabla naziv="DomainObject.Predmet.ProtustrankaFormatedOIB_1">  ŠEL INVEST d.o.o., OIB 52065858639</derivirana_varijabla>
  </DomainObject.Predmet.ProtustrankaFormatedOIB>
  <DomainObject.Predmet.ProtustrankaFormatedWithAdress>
    <izvorni_sadrzaj> ŠEL INVEST d.o.o., Gajnički vidikovac I. 11, 10000 Zagreb</izvorni_sadrzaj>
    <derivirana_varijabla naziv="DomainObject.Predmet.ProtustrankaFormatedWithAdress_1"> ŠEL INVEST d.o.o., Gajnički vidikovac I. 11, 10000 Zagreb</derivirana_varijabla>
  </DomainObject.Predmet.ProtustrankaFormatedWithAdress>
  <DomainObject.Predmet.ProtustrankaFormatedWithAdressOIB>
    <izvorni_sadrzaj> ŠEL INVEST d.o.o., OIB 52065858639, Gajnički vidikovac I. 11, 10000 Zagreb</izvorni_sadrzaj>
    <derivirana_varijabla naziv="DomainObject.Predmet.ProtustrankaFormatedWithAdressOIB_1"> ŠEL INVEST d.o.o., OIB 52065858639, Gajnički vidikovac I. 11, 10000 Zagreb</derivirana_varijabla>
  </DomainObject.Predmet.ProtustrankaFormatedWithAdressOIB>
  <DomainObject.Predmet.ProtustrankaWithAdress>
    <izvorni_sadrzaj>ŠEL INVEST d.o.o. Gajnički vidikovac I. 11, 10000 Zagreb</izvorni_sadrzaj>
    <derivirana_varijabla naziv="DomainObject.Predmet.ProtustrankaWithAdress_1">ŠEL INVEST d.o.o. Gajnički vidikovac I. 11, 10000 Zagreb</derivirana_varijabla>
  </DomainObject.Predmet.ProtustrankaWithAdress>
  <DomainObject.Predmet.ProtustrankaWithAdressOIB>
    <izvorni_sadrzaj>ŠEL INVEST d.o.o., OIB 52065858639, Gajnički vidikovac I. 11, 10000 Zagreb</izvorni_sadrzaj>
    <derivirana_varijabla naziv="DomainObject.Predmet.ProtustrankaWithAdressOIB_1">ŠEL INVEST d.o.o., OIB 52065858639, Gajnički vidikovac I. 11, 10000 Zagreb</derivirana_varijabla>
  </DomainObject.Predmet.ProtustrankaWithAdressOIB>
  <DomainObject.Predmet.ProtustrankaNazivFormated>
    <izvorni_sadrzaj>ŠEL INVEST d.o.o.</izvorni_sadrzaj>
    <derivirana_varijabla naziv="DomainObject.Predmet.ProtustrankaNazivFormated_1">ŠEL INVEST d.o.o.</derivirana_varijabla>
  </DomainObject.Predmet.ProtustrankaNazivFormated>
  <DomainObject.Predmet.ProtustrankaNazivFormatedOIB>
    <izvorni_sadrzaj>ŠEL INVEST d.o.o., OIB 52065858639</izvorni_sadrzaj>
    <derivirana_varijabla naziv="DomainObject.Predmet.ProtustrankaNazivFormatedOIB_1">ŠEL INVEST d.o.o., OIB 52065858639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ŠEL INVEST d.o.o.</item>
    </izvorni_sadrzaj>
    <derivirana_varijabla naziv="DomainObject.Predmet.ProtuStrankaListFormated_1">
      <item>ŠEL INVEST d.o.o.</item>
    </derivirana_varijabla>
  </DomainObject.Predmet.ProtuStrankaListFormated>
  <DomainObject.Predmet.ProtuStrankaListFormatedOIB>
    <izvorni_sadrzaj>
      <item>ŠEL INVEST d.o.o., OIB 52065858639</item>
    </izvorni_sadrzaj>
    <derivirana_varijabla naziv="DomainObject.Predmet.ProtuStrankaListFormatedOIB_1">
      <item>ŠEL INVEST d.o.o., OIB 52065858639</item>
    </derivirana_varijabla>
  </DomainObject.Predmet.ProtuStrankaListFormatedOIB>
  <DomainObject.Predmet.ProtuStrankaListFormatedWithAdress>
    <izvorni_sadrzaj>
      <item>ŠEL INVEST d.o.o., Gajnički vidikovac I. 11, 10000 Zagreb</item>
    </izvorni_sadrzaj>
    <derivirana_varijabla naziv="DomainObject.Predmet.ProtuStrankaListFormatedWithAdress_1">
      <item>ŠEL INVEST d.o.o., Gajnički vidikovac I. 11, 10000 Zagreb</item>
    </derivirana_varijabla>
  </DomainObject.Predmet.ProtuStrankaListFormatedWithAdress>
  <DomainObject.Predmet.ProtuStrankaListFormatedWithAdressOIB>
    <izvorni_sadrzaj>
      <item>ŠEL INVEST d.o.o., OIB 52065858639, Gajnički vidikovac I. 11, 10000 Zagreb</item>
    </izvorni_sadrzaj>
    <derivirana_varijabla naziv="DomainObject.Predmet.ProtuStrankaListFormatedWithAdressOIB_1">
      <item>ŠEL INVEST d.o.o., OIB 52065858639, Gajnički vidikovac I. 11, 10000 Zagreb</item>
    </derivirana_varijabla>
  </DomainObject.Predmet.ProtuStrankaListFormatedWithAdressOIB>
  <DomainObject.Predmet.ProtuStrankaListNazivFormated>
    <izvorni_sadrzaj>
      <item>ŠEL INVEST d.o.o.</item>
    </izvorni_sadrzaj>
    <derivirana_varijabla naziv="DomainObject.Predmet.ProtuStrankaListNazivFormated_1">
      <item>ŠEL INVEST d.o.o.</item>
    </derivirana_varijabla>
  </DomainObject.Predmet.ProtuStrankaListNazivFormated>
  <DomainObject.Predmet.ProtuStrankaListNazivFormatedOIB>
    <izvorni_sadrzaj>
      <item>ŠEL INVEST d.o.o., OIB 52065858639</item>
    </izvorni_sadrzaj>
    <derivirana_varijabla naziv="DomainObject.Predmet.ProtuStrankaListNazivFormatedOIB_1">
      <item>ŠEL INVEST d.o.o., OIB 52065858639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ŠEL INVEST d.o.o.</izvorni_sadrzaj>
    <derivirana_varijabla naziv="DomainObject.Predmet.ProtustrankaIDrugi_1">ŠEL INVEST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ŠEL INVEST d.o.o., OIB 52065858639, Gajnički vidikovac I. 11, 10000 Zagreb</izvorni_sadrzaj>
    <derivirana_varijabla naziv="DomainObject.Predmet.ProtustrankaIDrugiAdressOIB_1">ŠEL INVEST d.o.o., OIB 52065858639, Gajnički vidikovac 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ŠEL INVEST d.o.o.</item>
      <item>Financijska agencija</item>
    </izvorni_sadrzaj>
    <derivirana_varijabla naziv="DomainObject.Predmet.SudioniciListNaziv_1">
      <item>ŠEL INVEST d.o.o.</item>
      <item>Financijska agencija</item>
    </derivirana_varijabla>
  </DomainObject.Predmet.SudioniciListNaziv>
  <DomainObject.Predmet.SudioniciListAdressOIB>
    <izvorni_sadrzaj>
      <item>ŠEL INVEST d.o.o., OIB 52065858639, Gajnički vidikovac I. 11,10000 Zagreb</item>
      <item>Financijska agencija, OIB 85821130368, TRG SVIBANJSKIH ŽRTAVA 1995. 1,10000 Zagreb</item>
    </izvorni_sadrzaj>
    <derivirana_varijabla naziv="DomainObject.Predmet.SudioniciListAdressOIB_1">
      <item>ŠEL INVEST d.o.o., OIB 52065858639, Gajnički vidikovac I.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52065858639</item>
      <item>, OIB 85821130368</item>
    </izvorni_sadrzaj>
    <derivirana_varijabla naziv="DomainObject.Predmet.SudioniciListNazivOIB_1">
      <item>, OIB 52065858639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F54B5-313C-43CB-A148-A8BAB934C4F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813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2023-09-28T11:44:00Z</cp:lastPrinted>
  <dcterms:modified xmlns:xsi="http://www.w3.org/2001/XMLSchema-instance" xsi:type="dcterms:W3CDTF">2023-09-28T11:44:00Z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